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E" w:rsidRPr="00B62449" w:rsidRDefault="00B62449">
      <w:pPr>
        <w:rPr>
          <w:rFonts w:ascii="Algerian" w:hAnsi="Algerian" w:cstheme="minorHAnsi"/>
          <w:sz w:val="24"/>
          <w:szCs w:val="24"/>
        </w:rPr>
      </w:pP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Уважаемые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жители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республики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! </w:t>
      </w:r>
      <w:proofErr w:type="gramStart"/>
      <w:r w:rsidR="008E10BA" w:rsidRPr="00B62449">
        <w:rPr>
          <w:rFonts w:ascii="Times New Roman" w:hAnsi="Times New Roman" w:cs="Times New Roman"/>
          <w:sz w:val="24"/>
          <w:szCs w:val="24"/>
        </w:rPr>
        <w:t>Министерство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труда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занятости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социальной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защиты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Республики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Татарстан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связи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поступающими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вопросами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пожеланиями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семей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законных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представителей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инвалидов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детей</w:t>
      </w:r>
      <w:r w:rsidR="008E10BA" w:rsidRPr="00B62449">
        <w:rPr>
          <w:rFonts w:ascii="Algerian" w:hAnsi="Algerian" w:cstheme="minorHAnsi"/>
          <w:sz w:val="24"/>
          <w:szCs w:val="24"/>
        </w:rPr>
        <w:t>-</w:t>
      </w:r>
      <w:r w:rsidR="008E10BA" w:rsidRPr="00B62449">
        <w:rPr>
          <w:rFonts w:ascii="Times New Roman" w:hAnsi="Times New Roman" w:cs="Times New Roman"/>
          <w:sz w:val="24"/>
          <w:szCs w:val="24"/>
        </w:rPr>
        <w:t>инвалидов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рамках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проводимого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Года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семьи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сообщает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что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каждый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завершающий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вторник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месяца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(</w:t>
      </w:r>
      <w:r w:rsidR="008E10BA" w:rsidRPr="00B62449">
        <w:rPr>
          <w:rFonts w:ascii="Times New Roman" w:hAnsi="Times New Roman" w:cs="Times New Roman"/>
          <w:sz w:val="24"/>
          <w:szCs w:val="24"/>
        </w:rPr>
        <w:t>начиная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27 </w:t>
      </w:r>
      <w:r w:rsidR="008E10BA" w:rsidRPr="00B62449">
        <w:rPr>
          <w:rFonts w:ascii="Times New Roman" w:hAnsi="Times New Roman" w:cs="Times New Roman"/>
          <w:sz w:val="24"/>
          <w:szCs w:val="24"/>
        </w:rPr>
        <w:t>февраля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2024 </w:t>
      </w:r>
      <w:r w:rsidR="008E10BA" w:rsidRPr="00B62449">
        <w:rPr>
          <w:rFonts w:ascii="Times New Roman" w:hAnsi="Times New Roman" w:cs="Times New Roman"/>
          <w:sz w:val="24"/>
          <w:szCs w:val="24"/>
        </w:rPr>
        <w:t>года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далее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="008E10BA" w:rsidRPr="00B62449">
        <w:rPr>
          <w:rFonts w:ascii="Times New Roman" w:hAnsi="Times New Roman" w:cs="Times New Roman"/>
          <w:sz w:val="24"/>
          <w:szCs w:val="24"/>
        </w:rPr>
        <w:t>т</w:t>
      </w:r>
      <w:r w:rsidR="008E10BA" w:rsidRPr="00B62449">
        <w:rPr>
          <w:rFonts w:ascii="Algerian" w:hAnsi="Algerian" w:cstheme="minorHAnsi"/>
          <w:sz w:val="24"/>
          <w:szCs w:val="24"/>
        </w:rPr>
        <w:t>.</w:t>
      </w:r>
      <w:r w:rsidR="008E10BA" w:rsidRPr="00B6244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8E10BA" w:rsidRPr="00B62449">
        <w:rPr>
          <w:rFonts w:ascii="Algerian" w:hAnsi="Algerian" w:cstheme="minorHAnsi"/>
          <w:sz w:val="24"/>
          <w:szCs w:val="24"/>
        </w:rPr>
        <w:t xml:space="preserve">. 26 </w:t>
      </w:r>
      <w:r w:rsidR="008E10BA" w:rsidRPr="00B62449">
        <w:rPr>
          <w:rFonts w:ascii="Times New Roman" w:hAnsi="Times New Roman" w:cs="Times New Roman"/>
          <w:sz w:val="24"/>
          <w:szCs w:val="24"/>
        </w:rPr>
        <w:t>марта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30 </w:t>
      </w:r>
      <w:r w:rsidR="008E10BA" w:rsidRPr="00B62449">
        <w:rPr>
          <w:rFonts w:ascii="Times New Roman" w:hAnsi="Times New Roman" w:cs="Times New Roman"/>
          <w:sz w:val="24"/>
          <w:szCs w:val="24"/>
        </w:rPr>
        <w:t>апреля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28 </w:t>
      </w:r>
      <w:r w:rsidR="008E10BA" w:rsidRPr="00B62449">
        <w:rPr>
          <w:rFonts w:ascii="Times New Roman" w:hAnsi="Times New Roman" w:cs="Times New Roman"/>
          <w:sz w:val="24"/>
          <w:szCs w:val="24"/>
        </w:rPr>
        <w:t>мая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25 </w:t>
      </w:r>
      <w:r w:rsidR="008E10BA" w:rsidRPr="00B62449">
        <w:rPr>
          <w:rFonts w:ascii="Times New Roman" w:hAnsi="Times New Roman" w:cs="Times New Roman"/>
          <w:sz w:val="24"/>
          <w:szCs w:val="24"/>
        </w:rPr>
        <w:t>июня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30 </w:t>
      </w:r>
      <w:r w:rsidR="008E10BA" w:rsidRPr="00B62449">
        <w:rPr>
          <w:rFonts w:ascii="Times New Roman" w:hAnsi="Times New Roman" w:cs="Times New Roman"/>
          <w:sz w:val="24"/>
          <w:szCs w:val="24"/>
        </w:rPr>
        <w:t>июля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27 </w:t>
      </w:r>
      <w:r w:rsidR="008E10BA" w:rsidRPr="00B62449">
        <w:rPr>
          <w:rFonts w:ascii="Times New Roman" w:hAnsi="Times New Roman" w:cs="Times New Roman"/>
          <w:sz w:val="24"/>
          <w:szCs w:val="24"/>
        </w:rPr>
        <w:t>августа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24 </w:t>
      </w:r>
      <w:r w:rsidR="008E10BA" w:rsidRPr="00B62449">
        <w:rPr>
          <w:rFonts w:ascii="Times New Roman" w:hAnsi="Times New Roman" w:cs="Times New Roman"/>
          <w:sz w:val="24"/>
          <w:szCs w:val="24"/>
        </w:rPr>
        <w:t>сентября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29 </w:t>
      </w:r>
      <w:r w:rsidR="008E10BA" w:rsidRPr="00B62449">
        <w:rPr>
          <w:rFonts w:ascii="Times New Roman" w:hAnsi="Times New Roman" w:cs="Times New Roman"/>
          <w:sz w:val="24"/>
          <w:szCs w:val="24"/>
        </w:rPr>
        <w:t>октября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26 </w:t>
      </w:r>
      <w:r w:rsidR="008E10BA" w:rsidRPr="00B62449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="008E10BA" w:rsidRPr="00B62449">
        <w:rPr>
          <w:rFonts w:ascii="Algerian" w:hAnsi="Algerian" w:cstheme="minorHAnsi"/>
          <w:sz w:val="24"/>
          <w:szCs w:val="24"/>
        </w:rPr>
        <w:t xml:space="preserve">, 24 </w:t>
      </w:r>
      <w:r w:rsidR="008E10BA" w:rsidRPr="00B62449">
        <w:rPr>
          <w:rFonts w:ascii="Times New Roman" w:hAnsi="Times New Roman" w:cs="Times New Roman"/>
          <w:sz w:val="24"/>
          <w:szCs w:val="24"/>
        </w:rPr>
        <w:t>декабря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) </w:t>
      </w:r>
      <w:r w:rsidR="008E10BA" w:rsidRPr="00B62449">
        <w:rPr>
          <w:rFonts w:ascii="Times New Roman" w:hAnsi="Times New Roman" w:cs="Times New Roman"/>
          <w:sz w:val="24"/>
          <w:szCs w:val="24"/>
        </w:rPr>
        <w:t>во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всех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реабилитационных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центрах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для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детей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подростков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ОВЗ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центрах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реабилитации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инвалидов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будут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proofErr w:type="gramStart"/>
      <w:r w:rsidR="008E10BA" w:rsidRPr="00B6244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Algerian" w:hAnsi="Algerian" w:cs="Algerian"/>
          <w:sz w:val="24"/>
          <w:szCs w:val="24"/>
        </w:rPr>
        <w:t>«</w:t>
      </w:r>
      <w:r w:rsidR="008E10BA" w:rsidRPr="00B62449">
        <w:rPr>
          <w:rFonts w:ascii="Times New Roman" w:hAnsi="Times New Roman" w:cs="Times New Roman"/>
          <w:sz w:val="24"/>
          <w:szCs w:val="24"/>
        </w:rPr>
        <w:t>открытые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семейные</w:t>
      </w:r>
      <w:r w:rsidR="008E10BA" w:rsidRPr="00B62449">
        <w:rPr>
          <w:rFonts w:ascii="Algerian" w:hAnsi="Algerian" w:cstheme="minorHAnsi"/>
          <w:sz w:val="24"/>
          <w:szCs w:val="24"/>
        </w:rPr>
        <w:t>/</w:t>
      </w:r>
      <w:r w:rsidR="008E10BA" w:rsidRPr="00B62449">
        <w:rPr>
          <w:rFonts w:ascii="Times New Roman" w:hAnsi="Times New Roman" w:cs="Times New Roman"/>
          <w:sz w:val="24"/>
          <w:szCs w:val="24"/>
        </w:rPr>
        <w:t>родительские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дни</w:t>
      </w:r>
      <w:r w:rsidR="008E10BA" w:rsidRPr="00B62449">
        <w:rPr>
          <w:rFonts w:ascii="Algerian" w:hAnsi="Algerian" w:cs="Algerian"/>
          <w:sz w:val="24"/>
          <w:szCs w:val="24"/>
        </w:rPr>
        <w:t>»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интересующим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вопросам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жизнеустройства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социальной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интеграции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лиц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инвалидностью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том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числе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вопросам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организации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на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территории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муниципальных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образований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республики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досуговых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мероприятий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возможности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получения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образования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охвата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дополнительным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образованием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посещения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спортивных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объектов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взаимодействия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территориальными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общественными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объединениями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инвалидов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др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. </w:t>
      </w:r>
      <w:r w:rsidR="008E10BA" w:rsidRPr="00B62449">
        <w:rPr>
          <w:rFonts w:ascii="Times New Roman" w:hAnsi="Times New Roman" w:cs="Times New Roman"/>
          <w:sz w:val="24"/>
          <w:szCs w:val="24"/>
        </w:rPr>
        <w:t>Для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участия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Algerian" w:hAnsi="Algerian" w:cs="Algerian"/>
          <w:sz w:val="24"/>
          <w:szCs w:val="24"/>
        </w:rPr>
        <w:t>«</w:t>
      </w:r>
      <w:r w:rsidR="008E10BA" w:rsidRPr="00B62449">
        <w:rPr>
          <w:rFonts w:ascii="Times New Roman" w:hAnsi="Times New Roman" w:cs="Times New Roman"/>
          <w:sz w:val="24"/>
          <w:szCs w:val="24"/>
        </w:rPr>
        <w:t>открытых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семейных</w:t>
      </w:r>
      <w:r w:rsidR="008E10BA" w:rsidRPr="00B62449">
        <w:rPr>
          <w:rFonts w:ascii="Algerian" w:hAnsi="Algerian" w:cstheme="minorHAnsi"/>
          <w:sz w:val="24"/>
          <w:szCs w:val="24"/>
        </w:rPr>
        <w:t>/</w:t>
      </w:r>
      <w:r w:rsidR="008E10BA" w:rsidRPr="00B62449">
        <w:rPr>
          <w:rFonts w:ascii="Times New Roman" w:hAnsi="Times New Roman" w:cs="Times New Roman"/>
          <w:sz w:val="24"/>
          <w:szCs w:val="24"/>
        </w:rPr>
        <w:t>родительских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proofErr w:type="gramStart"/>
      <w:r w:rsidR="008E10BA" w:rsidRPr="00B62449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="008E10BA" w:rsidRPr="00B62449">
        <w:rPr>
          <w:rFonts w:ascii="Algerian" w:hAnsi="Algerian" w:cs="Algerian"/>
          <w:sz w:val="24"/>
          <w:szCs w:val="24"/>
        </w:rPr>
        <w:t>»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с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учетом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соблюдения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необходимых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мер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безопасности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, </w:t>
      </w:r>
      <w:r w:rsidR="008E10BA" w:rsidRPr="00B62449">
        <w:rPr>
          <w:rFonts w:ascii="Times New Roman" w:hAnsi="Times New Roman" w:cs="Times New Roman"/>
          <w:sz w:val="24"/>
          <w:szCs w:val="24"/>
        </w:rPr>
        <w:t>необходима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предварительная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запись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размещенным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на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официальном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сайте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контактным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тел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. </w:t>
      </w:r>
      <w:r w:rsidR="008E10BA" w:rsidRPr="00B62449">
        <w:rPr>
          <w:rFonts w:ascii="Times New Roman" w:hAnsi="Times New Roman" w:cs="Times New Roman"/>
          <w:sz w:val="24"/>
          <w:szCs w:val="24"/>
        </w:rPr>
        <w:t>или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адресу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электронной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почты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в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 </w:t>
      </w:r>
      <w:r w:rsidR="008E10BA" w:rsidRPr="00B62449">
        <w:rPr>
          <w:rFonts w:ascii="Times New Roman" w:hAnsi="Times New Roman" w:cs="Times New Roman"/>
          <w:sz w:val="24"/>
          <w:szCs w:val="24"/>
        </w:rPr>
        <w:t>учреждении</w:t>
      </w:r>
      <w:r w:rsidR="008E10BA" w:rsidRPr="00B62449">
        <w:rPr>
          <w:rFonts w:ascii="Algerian" w:hAnsi="Algerian" w:cstheme="minorHAnsi"/>
          <w:sz w:val="24"/>
          <w:szCs w:val="24"/>
        </w:rPr>
        <w:t xml:space="preserve">: </w:t>
      </w:r>
    </w:p>
    <w:p w:rsidR="00C03EDE" w:rsidRPr="00B62449" w:rsidRDefault="008E10BA">
      <w:pPr>
        <w:rPr>
          <w:rFonts w:cstheme="minorHAnsi"/>
          <w:sz w:val="24"/>
          <w:szCs w:val="24"/>
        </w:rPr>
      </w:pPr>
      <w:r w:rsidRPr="00B62449">
        <w:rPr>
          <w:rFonts w:cstheme="minorHAnsi"/>
          <w:b/>
          <w:sz w:val="24"/>
          <w:szCs w:val="24"/>
        </w:rPr>
        <w:t xml:space="preserve">Республиканский центр социальной реабилитации слепых и слабовидящих </w:t>
      </w:r>
      <w:hyperlink r:id="rId5" w:history="1">
        <w:r w:rsidR="00B62449" w:rsidRPr="00B62449">
          <w:rPr>
            <w:rStyle w:val="a4"/>
            <w:rFonts w:cstheme="minorHAnsi"/>
            <w:sz w:val="24"/>
            <w:szCs w:val="24"/>
          </w:rPr>
          <w:t>https://mtsz.tatarstan.ru/gbu-respublikanskiy-tsentr-sotsialnoy-reabilitatsi.htm</w:t>
        </w:r>
      </w:hyperlink>
      <w:r w:rsidR="00B62449" w:rsidRPr="00B62449">
        <w:rPr>
          <w:rFonts w:cstheme="minorHAnsi"/>
          <w:sz w:val="24"/>
          <w:szCs w:val="24"/>
        </w:rPr>
        <w:t xml:space="preserve">. </w:t>
      </w:r>
    </w:p>
    <w:p w:rsidR="00C03EDE" w:rsidRPr="00B62449" w:rsidRDefault="008E10BA">
      <w:pPr>
        <w:rPr>
          <w:rFonts w:cstheme="minorHAnsi"/>
          <w:sz w:val="24"/>
          <w:szCs w:val="24"/>
        </w:rPr>
      </w:pPr>
      <w:r w:rsidRPr="00B62449">
        <w:rPr>
          <w:rFonts w:cstheme="minorHAnsi"/>
          <w:b/>
          <w:sz w:val="24"/>
          <w:szCs w:val="24"/>
        </w:rPr>
        <w:t xml:space="preserve">Реабилитационные центры для детей и подростков с ограниченными возможностями </w:t>
      </w:r>
      <w:hyperlink r:id="rId6" w:history="1">
        <w:r w:rsidR="00B62449" w:rsidRPr="00B62449">
          <w:rPr>
            <w:rStyle w:val="a4"/>
            <w:rFonts w:cstheme="minorHAnsi"/>
            <w:sz w:val="24"/>
            <w:szCs w:val="24"/>
          </w:rPr>
          <w:t>https://mtsz.tatarstan.ru/service/reabil_children.htm</w:t>
        </w:r>
      </w:hyperlink>
      <w:r w:rsidR="00B62449" w:rsidRPr="00B62449">
        <w:rPr>
          <w:rFonts w:cstheme="minorHAnsi"/>
          <w:sz w:val="24"/>
          <w:szCs w:val="24"/>
        </w:rPr>
        <w:t xml:space="preserve">. </w:t>
      </w:r>
    </w:p>
    <w:p w:rsidR="00C03EDE" w:rsidRPr="00B62449" w:rsidRDefault="008E10BA">
      <w:pPr>
        <w:rPr>
          <w:rFonts w:cstheme="minorHAnsi"/>
          <w:sz w:val="24"/>
          <w:szCs w:val="24"/>
        </w:rPr>
      </w:pPr>
      <w:r w:rsidRPr="00B62449">
        <w:rPr>
          <w:rFonts w:cstheme="minorHAnsi"/>
          <w:b/>
          <w:sz w:val="24"/>
          <w:szCs w:val="24"/>
        </w:rPr>
        <w:t>Центры реабилитации инвалидов</w:t>
      </w:r>
      <w:r w:rsidRPr="00B62449">
        <w:rPr>
          <w:rFonts w:cstheme="minorHAnsi"/>
          <w:sz w:val="24"/>
          <w:szCs w:val="24"/>
        </w:rPr>
        <w:t xml:space="preserve"> </w:t>
      </w:r>
      <w:hyperlink r:id="rId7" w:history="1">
        <w:r w:rsidR="00C03EDE" w:rsidRPr="00B62449">
          <w:rPr>
            <w:rStyle w:val="a4"/>
            <w:rFonts w:cstheme="minorHAnsi"/>
            <w:sz w:val="24"/>
            <w:szCs w:val="24"/>
          </w:rPr>
          <w:t>https://mtsz.tatarstan.ru/service/vzrosl/invalidy.htm</w:t>
        </w:r>
      </w:hyperlink>
      <w:r w:rsidRPr="00B62449">
        <w:rPr>
          <w:rFonts w:cstheme="minorHAnsi"/>
          <w:sz w:val="24"/>
          <w:szCs w:val="24"/>
        </w:rPr>
        <w:t>.</w:t>
      </w:r>
    </w:p>
    <w:p w:rsidR="00B62449" w:rsidRPr="00B62449" w:rsidRDefault="008E10BA">
      <w:pPr>
        <w:rPr>
          <w:rFonts w:ascii="Algerian" w:hAnsi="Algerian" w:cstheme="minorHAnsi"/>
          <w:sz w:val="24"/>
          <w:szCs w:val="24"/>
        </w:rPr>
      </w:pPr>
      <w:r w:rsidRPr="00B62449">
        <w:rPr>
          <w:rFonts w:ascii="Algerian" w:hAnsi="Algerian" w:cstheme="minorHAnsi"/>
          <w:sz w:val="24"/>
          <w:szCs w:val="24"/>
        </w:rPr>
        <w:t xml:space="preserve"> </w:t>
      </w:r>
      <w:proofErr w:type="gramStart"/>
      <w:r w:rsidRPr="00B62449">
        <w:rPr>
          <w:rFonts w:ascii="Times New Roman" w:hAnsi="Times New Roman" w:cs="Times New Roman"/>
          <w:sz w:val="24"/>
          <w:szCs w:val="24"/>
        </w:rPr>
        <w:t>По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возникающим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вопросам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социальной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интеграции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граждане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с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инвалидностью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их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законные</w:t>
      </w:r>
      <w:r w:rsidRPr="00B62449">
        <w:rPr>
          <w:rFonts w:ascii="Algerian" w:hAnsi="Algerian" w:cstheme="minorHAnsi"/>
          <w:sz w:val="24"/>
          <w:szCs w:val="24"/>
        </w:rPr>
        <w:t xml:space="preserve">, </w:t>
      </w:r>
      <w:r w:rsidRPr="00B62449">
        <w:rPr>
          <w:rFonts w:ascii="Times New Roman" w:hAnsi="Times New Roman" w:cs="Times New Roman"/>
          <w:sz w:val="24"/>
          <w:szCs w:val="24"/>
        </w:rPr>
        <w:t>уполномоченные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представители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могут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обращаться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реабилитационные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центры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для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детей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взрослых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указанные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Algerian" w:hAnsi="Algerian" w:cs="Algerian"/>
          <w:sz w:val="24"/>
          <w:szCs w:val="24"/>
        </w:rPr>
        <w:t>«</w:t>
      </w:r>
      <w:r w:rsidRPr="00B62449">
        <w:rPr>
          <w:rFonts w:ascii="Times New Roman" w:hAnsi="Times New Roman" w:cs="Times New Roman"/>
          <w:sz w:val="24"/>
          <w:szCs w:val="24"/>
        </w:rPr>
        <w:t>открытые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семейные</w:t>
      </w:r>
      <w:r w:rsidRPr="00B62449">
        <w:rPr>
          <w:rFonts w:ascii="Algerian" w:hAnsi="Algerian" w:cstheme="minorHAnsi"/>
          <w:sz w:val="24"/>
          <w:szCs w:val="24"/>
        </w:rPr>
        <w:t>/</w:t>
      </w:r>
      <w:r w:rsidRPr="00B62449">
        <w:rPr>
          <w:rFonts w:ascii="Times New Roman" w:hAnsi="Times New Roman" w:cs="Times New Roman"/>
          <w:sz w:val="24"/>
          <w:szCs w:val="24"/>
        </w:rPr>
        <w:t>родительские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дни</w:t>
      </w:r>
      <w:r w:rsidRPr="00B62449">
        <w:rPr>
          <w:rFonts w:ascii="Algerian" w:hAnsi="Algerian" w:cstheme="minorHAnsi"/>
          <w:sz w:val="24"/>
          <w:szCs w:val="24"/>
        </w:rPr>
        <w:t xml:space="preserve">», </w:t>
      </w:r>
      <w:r w:rsidRPr="00B62449">
        <w:rPr>
          <w:rFonts w:ascii="Times New Roman" w:hAnsi="Times New Roman" w:cs="Times New Roman"/>
          <w:sz w:val="24"/>
          <w:szCs w:val="24"/>
        </w:rPr>
        <w:t>директора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учреждений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будут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лично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осуществлять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контроль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этим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мероприятиям</w:t>
      </w:r>
      <w:r w:rsidRPr="00B62449">
        <w:rPr>
          <w:rFonts w:ascii="Algerian" w:hAnsi="Algerian" w:cstheme="minorHAnsi"/>
          <w:sz w:val="24"/>
          <w:szCs w:val="24"/>
        </w:rPr>
        <w:t xml:space="preserve">, </w:t>
      </w:r>
      <w:r w:rsidRPr="00B62449">
        <w:rPr>
          <w:rFonts w:ascii="Times New Roman" w:hAnsi="Times New Roman" w:cs="Times New Roman"/>
          <w:sz w:val="24"/>
          <w:szCs w:val="24"/>
        </w:rPr>
        <w:t>проводимым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учреждении</w:t>
      </w:r>
      <w:r w:rsidRPr="00B62449">
        <w:rPr>
          <w:rFonts w:ascii="Algerian" w:hAnsi="Algerian" w:cstheme="minorHAnsi"/>
          <w:sz w:val="24"/>
          <w:szCs w:val="24"/>
        </w:rPr>
        <w:t xml:space="preserve">, </w:t>
      </w:r>
      <w:r w:rsidRPr="00B62449">
        <w:rPr>
          <w:rFonts w:ascii="Times New Roman" w:hAnsi="Times New Roman" w:cs="Times New Roman"/>
          <w:sz w:val="24"/>
          <w:szCs w:val="24"/>
        </w:rPr>
        <w:t>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при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необходимости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вносить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предложения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проводимой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работы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на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местах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через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Министерство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труда</w:t>
      </w:r>
      <w:r w:rsidRPr="00B62449">
        <w:rPr>
          <w:rFonts w:ascii="Algerian" w:hAnsi="Algerian" w:cstheme="minorHAnsi"/>
          <w:sz w:val="24"/>
          <w:szCs w:val="24"/>
        </w:rPr>
        <w:t xml:space="preserve">, </w:t>
      </w:r>
      <w:r w:rsidRPr="00B62449">
        <w:rPr>
          <w:rFonts w:ascii="Times New Roman" w:hAnsi="Times New Roman" w:cs="Times New Roman"/>
          <w:sz w:val="24"/>
          <w:szCs w:val="24"/>
        </w:rPr>
        <w:t>занятости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и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социальной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защиты</w:t>
      </w:r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B62449">
        <w:rPr>
          <w:rFonts w:ascii="Algerian" w:hAnsi="Algerian" w:cstheme="minorHAnsi"/>
          <w:sz w:val="24"/>
          <w:szCs w:val="24"/>
        </w:rPr>
        <w:t xml:space="preserve"> </w:t>
      </w:r>
      <w:r w:rsidRPr="00B62449">
        <w:rPr>
          <w:rFonts w:ascii="Times New Roman" w:hAnsi="Times New Roman" w:cs="Times New Roman"/>
          <w:sz w:val="24"/>
          <w:szCs w:val="24"/>
        </w:rPr>
        <w:t>Татарстан</w:t>
      </w:r>
    </w:p>
    <w:p w:rsidR="009D3AE6" w:rsidRPr="00124711" w:rsidRDefault="00B62449" w:rsidP="00B62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D982C" wp14:editId="7193A866">
            <wp:extent cx="3185095" cy="2107096"/>
            <wp:effectExtent l="0" t="0" r="0" b="7620"/>
            <wp:docPr id="2" name="Рисунок 2" descr="C:\Users\Вера Юрьевн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 Юрьевн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28" cy="210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AE6" w:rsidRPr="00124711" w:rsidSect="00B6244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3B"/>
    <w:rsid w:val="00124711"/>
    <w:rsid w:val="008026B4"/>
    <w:rsid w:val="008E10BA"/>
    <w:rsid w:val="00951A01"/>
    <w:rsid w:val="009D3AE6"/>
    <w:rsid w:val="00B62449"/>
    <w:rsid w:val="00C03EDE"/>
    <w:rsid w:val="00CF3B0D"/>
    <w:rsid w:val="00DA7A51"/>
    <w:rsid w:val="00EC653B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AE6"/>
    <w:rPr>
      <w:b/>
      <w:bCs/>
    </w:rPr>
  </w:style>
  <w:style w:type="character" w:styleId="a4">
    <w:name w:val="Hyperlink"/>
    <w:basedOn w:val="a0"/>
    <w:uiPriority w:val="99"/>
    <w:unhideWhenUsed/>
    <w:rsid w:val="009D3A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3A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AE6"/>
    <w:rPr>
      <w:b/>
      <w:bCs/>
    </w:rPr>
  </w:style>
  <w:style w:type="character" w:styleId="a4">
    <w:name w:val="Hyperlink"/>
    <w:basedOn w:val="a0"/>
    <w:uiPriority w:val="99"/>
    <w:unhideWhenUsed/>
    <w:rsid w:val="009D3A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3A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tsz.tatarstan.ru/service/vzrosl/invalidy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tsz.tatarstan.ru/service/reabil_children.htm" TargetMode="External"/><Relationship Id="rId5" Type="http://schemas.openxmlformats.org/officeDocument/2006/relationships/hyperlink" Target="https://mtsz.tatarstan.ru/gbu-respublikanskiy-tsentr-sotsialnoy-reabilitatsi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Вера Юрьевна</cp:lastModifiedBy>
  <cp:revision>9</cp:revision>
  <dcterms:created xsi:type="dcterms:W3CDTF">2024-02-27T06:57:00Z</dcterms:created>
  <dcterms:modified xsi:type="dcterms:W3CDTF">2024-02-27T08:49:00Z</dcterms:modified>
</cp:coreProperties>
</file>